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4858" w14:textId="5117DF5F" w:rsidR="00B12E90" w:rsidRDefault="003906B6" w:rsidP="00B12E90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F2339AB" wp14:editId="0959B23F">
                <wp:simplePos x="0" y="0"/>
                <wp:positionH relativeFrom="margin">
                  <wp:align>left</wp:align>
                </wp:positionH>
                <wp:positionV relativeFrom="paragraph">
                  <wp:posOffset>211454</wp:posOffset>
                </wp:positionV>
                <wp:extent cx="5972175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84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71D36" id="Straight Connector 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6.65pt" to="470.2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" strokecolor="#00843d" strokeweight="2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12E90">
        <w:rPr>
          <w:b/>
          <w:sz w:val="28"/>
          <w:szCs w:val="28"/>
        </w:rPr>
        <w:t xml:space="preserve">Parent Letter Template </w:t>
      </w:r>
    </w:p>
    <w:p w14:paraId="605E3E18" w14:textId="7F9657AA" w:rsidR="00B12E90" w:rsidRPr="00147740" w:rsidRDefault="00B12E90" w:rsidP="00B12E90">
      <w:pPr>
        <w:spacing w:line="240" w:lineRule="auto"/>
        <w:rPr>
          <w:rFonts w:cstheme="minorHAnsi"/>
          <w:b/>
          <w:bCs/>
        </w:rPr>
      </w:pPr>
      <w:r w:rsidRPr="0065298E">
        <w:rPr>
          <w:rFonts w:cstheme="minorHAnsi"/>
          <w:b/>
        </w:rPr>
        <w:t>Subject line:</w:t>
      </w:r>
      <w:r>
        <w:rPr>
          <w:rFonts w:cstheme="minorHAnsi"/>
        </w:rPr>
        <w:t xml:space="preserve"> </w:t>
      </w:r>
      <w:r w:rsidR="00147740" w:rsidRPr="00147740">
        <w:rPr>
          <w:rFonts w:cstheme="minorHAnsi"/>
          <w:b/>
          <w:bCs/>
        </w:rPr>
        <w:t xml:space="preserve">National Teen Driver Safety Week – Oct. </w:t>
      </w:r>
      <w:r w:rsidR="00845C0B">
        <w:rPr>
          <w:rFonts w:cstheme="minorHAnsi"/>
          <w:b/>
          <w:bCs/>
        </w:rPr>
        <w:t>19</w:t>
      </w:r>
      <w:r w:rsidR="00147740" w:rsidRPr="00147740">
        <w:rPr>
          <w:rFonts w:cstheme="minorHAnsi"/>
          <w:b/>
          <w:bCs/>
        </w:rPr>
        <w:t>-2</w:t>
      </w:r>
      <w:r w:rsidR="00845C0B">
        <w:rPr>
          <w:rFonts w:cstheme="minorHAnsi"/>
          <w:b/>
          <w:bCs/>
        </w:rPr>
        <w:t>5</w:t>
      </w:r>
    </w:p>
    <w:p w14:paraId="07259539" w14:textId="77777777" w:rsidR="00B12E90" w:rsidRDefault="00B12E90" w:rsidP="00B12E9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Hello Parents, </w:t>
      </w:r>
    </w:p>
    <w:p w14:paraId="41AA6DE4" w14:textId="062CFFBE" w:rsidR="00DC5681" w:rsidRDefault="00147740" w:rsidP="00147740">
      <w:r w:rsidRPr="00CA5F3B">
        <w:t xml:space="preserve">Oct. </w:t>
      </w:r>
      <w:r w:rsidR="00845C0B">
        <w:t>19</w:t>
      </w:r>
      <w:r w:rsidRPr="00CA5F3B">
        <w:t>-2</w:t>
      </w:r>
      <w:r w:rsidR="00845C0B">
        <w:t>5</w:t>
      </w:r>
      <w:r w:rsidRPr="00CA5F3B">
        <w:t xml:space="preserve"> is National Teen Driver Safety Week</w:t>
      </w:r>
      <w:r>
        <w:t xml:space="preserve"> and </w:t>
      </w:r>
      <w:proofErr w:type="spellStart"/>
      <w:r>
        <w:t>DriveitHOME</w:t>
      </w:r>
      <w:proofErr w:type="spellEnd"/>
      <w:r>
        <w:t xml:space="preserve"> want</w:t>
      </w:r>
      <w:r w:rsidR="00845C0B">
        <w:t>s</w:t>
      </w:r>
      <w:r>
        <w:t xml:space="preserve"> every parent to be prepared to protect their new drivers behind the wheel. </w:t>
      </w:r>
      <w:r w:rsidR="00DC5681">
        <w:t xml:space="preserve">That’s why they’re offering a free toolkit for parents with resources on </w:t>
      </w:r>
      <w:r w:rsidR="00DC5681">
        <w:rPr>
          <w:bCs/>
        </w:rPr>
        <w:t>crucial topics including speeding, distracted driving and more.</w:t>
      </w:r>
    </w:p>
    <w:p w14:paraId="44331A0A" w14:textId="28EFF8BB" w:rsidR="00DC5681" w:rsidRDefault="00147740" w:rsidP="00147740">
      <w:pPr>
        <w:rPr>
          <w:bCs/>
        </w:rPr>
      </w:pPr>
      <w:r>
        <w:t>Car crashes are the leading cause of preventable death for teen</w:t>
      </w:r>
      <w:r w:rsidR="00971E58">
        <w:t>s</w:t>
      </w:r>
      <w:r w:rsidR="007E4342">
        <w:t xml:space="preserve">, but you can make a difference by </w:t>
      </w:r>
      <w:r w:rsidR="00101163">
        <w:t xml:space="preserve">regularly </w:t>
      </w:r>
      <w:r w:rsidR="007E4342">
        <w:t xml:space="preserve">practicing with your </w:t>
      </w:r>
      <w:r w:rsidR="00971E58">
        <w:t>new driver</w:t>
      </w:r>
      <w:r w:rsidR="007E4342">
        <w:t xml:space="preserve"> and </w:t>
      </w:r>
      <w:r w:rsidR="00971E58">
        <w:t>setting an example for them</w:t>
      </w:r>
      <w:r w:rsidR="007E4342">
        <w:t xml:space="preserve"> on the road.</w:t>
      </w:r>
      <w:r w:rsidR="00DC5681">
        <w:t xml:space="preserve"> </w:t>
      </w:r>
      <w:r w:rsidR="00B509E7">
        <w:t>While i</w:t>
      </w:r>
      <w:r w:rsidR="00DC5681">
        <w:rPr>
          <w:bCs/>
        </w:rPr>
        <w:t>t can be difficult find</w:t>
      </w:r>
      <w:r w:rsidR="00397A6A">
        <w:rPr>
          <w:bCs/>
        </w:rPr>
        <w:t>ing</w:t>
      </w:r>
      <w:r w:rsidR="00DC5681">
        <w:rPr>
          <w:bCs/>
        </w:rPr>
        <w:t xml:space="preserve"> time for regular practice sessions with your teen, they need your help to </w:t>
      </w:r>
      <w:r w:rsidR="00B509E7">
        <w:rPr>
          <w:bCs/>
        </w:rPr>
        <w:t xml:space="preserve">become more experienced and </w:t>
      </w:r>
      <w:r w:rsidR="00DC5681">
        <w:rPr>
          <w:bCs/>
        </w:rPr>
        <w:t xml:space="preserve">confident </w:t>
      </w:r>
      <w:r w:rsidR="00397A6A">
        <w:rPr>
          <w:bCs/>
        </w:rPr>
        <w:t>drivers</w:t>
      </w:r>
      <w:r w:rsidR="00DC5681">
        <w:rPr>
          <w:bCs/>
        </w:rPr>
        <w:t xml:space="preserve">. </w:t>
      </w:r>
    </w:p>
    <w:p w14:paraId="3E02D9E1" w14:textId="65B92DB8" w:rsidR="00C14C46" w:rsidRPr="00DC5681" w:rsidRDefault="00147740" w:rsidP="00147740">
      <w:r>
        <w:rPr>
          <w:bCs/>
        </w:rPr>
        <w:t xml:space="preserve">Sign up now </w:t>
      </w:r>
      <w:r w:rsidR="00B254F9">
        <w:rPr>
          <w:bCs/>
        </w:rPr>
        <w:t xml:space="preserve">at </w:t>
      </w:r>
      <w:hyperlink r:id="rId7" w:history="1">
        <w:r w:rsidR="00B254F9" w:rsidRPr="00BC7661">
          <w:rPr>
            <w:rStyle w:val="Hyperlink"/>
            <w:bCs/>
          </w:rPr>
          <w:t>nsc.org/NTDSW</w:t>
        </w:r>
      </w:hyperlink>
      <w:r w:rsidR="00B254F9">
        <w:rPr>
          <w:rStyle w:val="Hyperlink"/>
          <w:bCs/>
        </w:rPr>
        <w:t xml:space="preserve"> </w:t>
      </w:r>
      <w:r>
        <w:rPr>
          <w:bCs/>
        </w:rPr>
        <w:t xml:space="preserve">for </w:t>
      </w:r>
      <w:r w:rsidR="00DC5681">
        <w:rPr>
          <w:bCs/>
        </w:rPr>
        <w:t>this</w:t>
      </w:r>
      <w:r>
        <w:rPr>
          <w:bCs/>
        </w:rPr>
        <w:t xml:space="preserve"> free toolkit </w:t>
      </w:r>
      <w:r w:rsidR="00971E58">
        <w:rPr>
          <w:bCs/>
        </w:rPr>
        <w:t xml:space="preserve">from </w:t>
      </w:r>
      <w:proofErr w:type="spellStart"/>
      <w:r w:rsidR="00971E58">
        <w:rPr>
          <w:bCs/>
        </w:rPr>
        <w:t>DriveitHOME</w:t>
      </w:r>
      <w:proofErr w:type="spellEnd"/>
      <w:r w:rsidR="00971E58">
        <w:rPr>
          <w:bCs/>
        </w:rPr>
        <w:t xml:space="preserve"> – a </w:t>
      </w:r>
      <w:r w:rsidR="00101163">
        <w:rPr>
          <w:bCs/>
        </w:rPr>
        <w:t xml:space="preserve">program of the </w:t>
      </w:r>
      <w:r w:rsidR="00971E58">
        <w:rPr>
          <w:bCs/>
        </w:rPr>
        <w:t>National Safety Council</w:t>
      </w:r>
      <w:r w:rsidR="00B254F9">
        <w:rPr>
          <w:bCs/>
        </w:rPr>
        <w:t>.</w:t>
      </w:r>
      <w:r w:rsidR="00971E58">
        <w:rPr>
          <w:bCs/>
        </w:rPr>
        <w:t xml:space="preserve"> This toolkit will help you get involved during National Teen Driver Safety </w:t>
      </w:r>
      <w:r w:rsidR="00101163">
        <w:rPr>
          <w:bCs/>
        </w:rPr>
        <w:t>Week</w:t>
      </w:r>
      <w:r w:rsidR="00971E58">
        <w:rPr>
          <w:bCs/>
        </w:rPr>
        <w:t xml:space="preserve"> and </w:t>
      </w:r>
      <w:proofErr w:type="gramStart"/>
      <w:r w:rsidR="00971E58">
        <w:rPr>
          <w:bCs/>
        </w:rPr>
        <w:t>beyond</w:t>
      </w:r>
      <w:proofErr w:type="gramEnd"/>
      <w:r w:rsidR="00971E58">
        <w:rPr>
          <w:bCs/>
        </w:rPr>
        <w:t xml:space="preserve"> so your teen always makes it home safe</w:t>
      </w:r>
      <w:r>
        <w:rPr>
          <w:bCs/>
        </w:rPr>
        <w:t xml:space="preserve">. </w:t>
      </w:r>
    </w:p>
    <w:p w14:paraId="68D242FF" w14:textId="77777777" w:rsidR="00845C0B" w:rsidRDefault="00845C0B" w:rsidP="00845C0B">
      <w:pPr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F2DB3C7" wp14:editId="67569250">
                <wp:simplePos x="0" y="0"/>
                <wp:positionH relativeFrom="margin">
                  <wp:align>left</wp:align>
                </wp:positionH>
                <wp:positionV relativeFrom="paragraph">
                  <wp:posOffset>211454</wp:posOffset>
                </wp:positionV>
                <wp:extent cx="5972175" cy="0"/>
                <wp:effectExtent l="0" t="0" r="0" b="0"/>
                <wp:wrapNone/>
                <wp:docPr id="214740949" name="Straight Connector 214740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84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27BF2" id="Straight Connector 214740949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6.65pt" to="470.2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" strokecolor="#00843d" strokeweight="2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b/>
          <w:sz w:val="28"/>
          <w:szCs w:val="28"/>
          <w:lang w:bidi="es-US"/>
        </w:rPr>
        <w:t xml:space="preserve">Plantilla de la carta para padres </w:t>
      </w:r>
    </w:p>
    <w:p w14:paraId="6561126B" w14:textId="2A770697" w:rsidR="00845C0B" w:rsidRPr="00147740" w:rsidRDefault="00845C0B" w:rsidP="00845C0B">
      <w:pPr>
        <w:spacing w:line="240" w:lineRule="auto"/>
        <w:rPr>
          <w:rFonts w:cstheme="minorHAnsi"/>
          <w:b/>
          <w:bCs/>
        </w:rPr>
      </w:pPr>
      <w:r w:rsidRPr="0065298E">
        <w:rPr>
          <w:rFonts w:cstheme="minorHAnsi"/>
          <w:b/>
          <w:lang w:bidi="es-US"/>
        </w:rPr>
        <w:t xml:space="preserve">Línea del </w:t>
      </w:r>
      <w:proofErr w:type="spellStart"/>
      <w:r w:rsidRPr="0065298E">
        <w:rPr>
          <w:rFonts w:cstheme="minorHAnsi"/>
          <w:b/>
          <w:lang w:bidi="es-US"/>
        </w:rPr>
        <w:t>asunto</w:t>
      </w:r>
      <w:proofErr w:type="spellEnd"/>
      <w:r w:rsidRPr="0065298E">
        <w:rPr>
          <w:rFonts w:cstheme="minorHAnsi"/>
          <w:b/>
          <w:lang w:bidi="es-US"/>
        </w:rPr>
        <w:t xml:space="preserve">: Semana Nacional de </w:t>
      </w:r>
      <w:proofErr w:type="spellStart"/>
      <w:r w:rsidRPr="0065298E">
        <w:rPr>
          <w:rFonts w:cstheme="minorHAnsi"/>
          <w:b/>
          <w:lang w:bidi="es-US"/>
        </w:rPr>
        <w:t>Seguridad</w:t>
      </w:r>
      <w:proofErr w:type="spellEnd"/>
      <w:r w:rsidRPr="0065298E">
        <w:rPr>
          <w:rFonts w:cstheme="minorHAnsi"/>
          <w:b/>
          <w:lang w:bidi="es-US"/>
        </w:rPr>
        <w:t xml:space="preserve"> del Conductor </w:t>
      </w:r>
      <w:proofErr w:type="spellStart"/>
      <w:r w:rsidRPr="0065298E">
        <w:rPr>
          <w:rFonts w:cstheme="minorHAnsi"/>
          <w:b/>
          <w:lang w:bidi="es-US"/>
        </w:rPr>
        <w:t>Adolescente</w:t>
      </w:r>
      <w:proofErr w:type="spellEnd"/>
      <w:r w:rsidRPr="0065298E">
        <w:rPr>
          <w:rFonts w:cstheme="minorHAnsi"/>
          <w:b/>
          <w:lang w:bidi="es-US"/>
        </w:rPr>
        <w:t xml:space="preserve">: del </w:t>
      </w:r>
      <w:r>
        <w:rPr>
          <w:rFonts w:cstheme="minorHAnsi"/>
          <w:b/>
          <w:lang w:bidi="es-US"/>
        </w:rPr>
        <w:t>19</w:t>
      </w:r>
      <w:r w:rsidRPr="0065298E">
        <w:rPr>
          <w:rFonts w:cstheme="minorHAnsi"/>
          <w:b/>
          <w:lang w:bidi="es-US"/>
        </w:rPr>
        <w:t xml:space="preserve"> al 2</w:t>
      </w:r>
      <w:r>
        <w:rPr>
          <w:rFonts w:cstheme="minorHAnsi"/>
          <w:b/>
          <w:lang w:bidi="es-US"/>
        </w:rPr>
        <w:t>5</w:t>
      </w:r>
      <w:r w:rsidRPr="0065298E">
        <w:rPr>
          <w:rFonts w:cstheme="minorHAnsi"/>
          <w:b/>
          <w:lang w:bidi="es-US"/>
        </w:rPr>
        <w:t xml:space="preserve"> de </w:t>
      </w:r>
      <w:proofErr w:type="spellStart"/>
      <w:r w:rsidRPr="0065298E">
        <w:rPr>
          <w:rFonts w:cstheme="minorHAnsi"/>
          <w:b/>
          <w:lang w:bidi="es-US"/>
        </w:rPr>
        <w:t>octubre</w:t>
      </w:r>
      <w:proofErr w:type="spellEnd"/>
    </w:p>
    <w:p w14:paraId="580C6E48" w14:textId="77777777" w:rsidR="00845C0B" w:rsidRDefault="00845C0B" w:rsidP="00845C0B">
      <w:pPr>
        <w:spacing w:line="240" w:lineRule="auto"/>
        <w:rPr>
          <w:rFonts w:cstheme="minorHAnsi"/>
        </w:rPr>
      </w:pPr>
      <w:proofErr w:type="spellStart"/>
      <w:r>
        <w:rPr>
          <w:rFonts w:cstheme="minorHAnsi"/>
          <w:lang w:bidi="es-US"/>
        </w:rPr>
        <w:t>Estimados</w:t>
      </w:r>
      <w:proofErr w:type="spellEnd"/>
      <w:r>
        <w:rPr>
          <w:rFonts w:cstheme="minorHAnsi"/>
          <w:lang w:bidi="es-US"/>
        </w:rPr>
        <w:t xml:space="preserve"> padres: </w:t>
      </w:r>
    </w:p>
    <w:p w14:paraId="6FEFB112" w14:textId="2CB36B92" w:rsidR="00845C0B" w:rsidRDefault="00845C0B" w:rsidP="00845C0B">
      <w:r w:rsidRPr="00CA5F3B">
        <w:rPr>
          <w:lang w:bidi="es-US"/>
        </w:rPr>
        <w:t xml:space="preserve">Del </w:t>
      </w:r>
      <w:r>
        <w:rPr>
          <w:lang w:bidi="es-US"/>
        </w:rPr>
        <w:t>19</w:t>
      </w:r>
      <w:r w:rsidRPr="00CA5F3B">
        <w:rPr>
          <w:lang w:bidi="es-US"/>
        </w:rPr>
        <w:t xml:space="preserve"> al 2</w:t>
      </w:r>
      <w:r>
        <w:rPr>
          <w:lang w:bidi="es-US"/>
        </w:rPr>
        <w:t>5</w:t>
      </w:r>
      <w:r w:rsidRPr="00CA5F3B">
        <w:rPr>
          <w:lang w:bidi="es-US"/>
        </w:rPr>
        <w:t xml:space="preserve"> de </w:t>
      </w:r>
      <w:proofErr w:type="spellStart"/>
      <w:r w:rsidRPr="00CA5F3B">
        <w:rPr>
          <w:lang w:bidi="es-US"/>
        </w:rPr>
        <w:t>octubre</w:t>
      </w:r>
      <w:proofErr w:type="spellEnd"/>
      <w:r w:rsidRPr="00CA5F3B">
        <w:rPr>
          <w:lang w:bidi="es-US"/>
        </w:rPr>
        <w:t xml:space="preserve"> se </w:t>
      </w:r>
      <w:proofErr w:type="spellStart"/>
      <w:r w:rsidRPr="00CA5F3B">
        <w:rPr>
          <w:lang w:bidi="es-US"/>
        </w:rPr>
        <w:t>celebrará</w:t>
      </w:r>
      <w:proofErr w:type="spellEnd"/>
      <w:r w:rsidRPr="00CA5F3B">
        <w:rPr>
          <w:lang w:bidi="es-US"/>
        </w:rPr>
        <w:t xml:space="preserve"> la Semana Nacional de </w:t>
      </w:r>
      <w:proofErr w:type="spellStart"/>
      <w:r w:rsidRPr="00CA5F3B">
        <w:rPr>
          <w:lang w:bidi="es-US"/>
        </w:rPr>
        <w:t>Seguridad</w:t>
      </w:r>
      <w:proofErr w:type="spellEnd"/>
      <w:r w:rsidRPr="00CA5F3B">
        <w:rPr>
          <w:lang w:bidi="es-US"/>
        </w:rPr>
        <w:t xml:space="preserve"> del Conductor </w:t>
      </w:r>
      <w:proofErr w:type="spellStart"/>
      <w:r w:rsidRPr="00CA5F3B">
        <w:rPr>
          <w:lang w:bidi="es-US"/>
        </w:rPr>
        <w:t>Adolescente</w:t>
      </w:r>
      <w:proofErr w:type="spellEnd"/>
      <w:r w:rsidRPr="00CA5F3B">
        <w:rPr>
          <w:lang w:bidi="es-US"/>
        </w:rPr>
        <w:t xml:space="preserve"> y </w:t>
      </w:r>
      <w:proofErr w:type="spellStart"/>
      <w:r w:rsidRPr="00CA5F3B">
        <w:rPr>
          <w:lang w:bidi="es-US"/>
        </w:rPr>
        <w:t>DriveitHOME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quieren</w:t>
      </w:r>
      <w:proofErr w:type="spellEnd"/>
      <w:r w:rsidRPr="00CA5F3B">
        <w:rPr>
          <w:lang w:bidi="es-US"/>
        </w:rPr>
        <w:t xml:space="preserve"> que </w:t>
      </w:r>
      <w:proofErr w:type="spellStart"/>
      <w:r w:rsidRPr="00CA5F3B">
        <w:rPr>
          <w:lang w:bidi="es-US"/>
        </w:rPr>
        <w:t>todos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los</w:t>
      </w:r>
      <w:proofErr w:type="spellEnd"/>
      <w:r w:rsidRPr="00CA5F3B">
        <w:rPr>
          <w:lang w:bidi="es-US"/>
        </w:rPr>
        <w:t xml:space="preserve"> padres </w:t>
      </w:r>
      <w:proofErr w:type="spellStart"/>
      <w:r w:rsidRPr="00CA5F3B">
        <w:rPr>
          <w:lang w:bidi="es-US"/>
        </w:rPr>
        <w:t>estén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preparados</w:t>
      </w:r>
      <w:proofErr w:type="spellEnd"/>
      <w:r w:rsidRPr="00CA5F3B">
        <w:rPr>
          <w:lang w:bidi="es-US"/>
        </w:rPr>
        <w:t xml:space="preserve"> para </w:t>
      </w:r>
      <w:proofErr w:type="spellStart"/>
      <w:r w:rsidRPr="00CA5F3B">
        <w:rPr>
          <w:lang w:bidi="es-US"/>
        </w:rPr>
        <w:t>proteger</w:t>
      </w:r>
      <w:proofErr w:type="spellEnd"/>
      <w:r w:rsidRPr="00CA5F3B">
        <w:rPr>
          <w:lang w:bidi="es-US"/>
        </w:rPr>
        <w:t xml:space="preserve"> a sus </w:t>
      </w:r>
      <w:proofErr w:type="spellStart"/>
      <w:r w:rsidRPr="00CA5F3B">
        <w:rPr>
          <w:lang w:bidi="es-US"/>
        </w:rPr>
        <w:t>nuevos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conductores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detrás</w:t>
      </w:r>
      <w:proofErr w:type="spellEnd"/>
      <w:r w:rsidRPr="00CA5F3B">
        <w:rPr>
          <w:lang w:bidi="es-US"/>
        </w:rPr>
        <w:t xml:space="preserve"> del volante. Es </w:t>
      </w:r>
      <w:proofErr w:type="spellStart"/>
      <w:r w:rsidRPr="00CA5F3B">
        <w:rPr>
          <w:lang w:bidi="es-US"/>
        </w:rPr>
        <w:t>por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esto</w:t>
      </w:r>
      <w:proofErr w:type="spellEnd"/>
      <w:r w:rsidRPr="00CA5F3B">
        <w:rPr>
          <w:lang w:bidi="es-US"/>
        </w:rPr>
        <w:t xml:space="preserve"> que </w:t>
      </w:r>
      <w:proofErr w:type="spellStart"/>
      <w:r w:rsidRPr="00CA5F3B">
        <w:rPr>
          <w:lang w:bidi="es-US"/>
        </w:rPr>
        <w:t>ofrecen</w:t>
      </w:r>
      <w:proofErr w:type="spellEnd"/>
      <w:r w:rsidRPr="00CA5F3B">
        <w:rPr>
          <w:lang w:bidi="es-US"/>
        </w:rPr>
        <w:t xml:space="preserve"> un kit de </w:t>
      </w:r>
      <w:proofErr w:type="spellStart"/>
      <w:r w:rsidRPr="00CA5F3B">
        <w:rPr>
          <w:lang w:bidi="es-US"/>
        </w:rPr>
        <w:t>herramientas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gratuito</w:t>
      </w:r>
      <w:proofErr w:type="spellEnd"/>
      <w:r w:rsidRPr="00CA5F3B">
        <w:rPr>
          <w:lang w:bidi="es-US"/>
        </w:rPr>
        <w:t xml:space="preserve"> para padres con </w:t>
      </w:r>
      <w:proofErr w:type="spellStart"/>
      <w:r w:rsidRPr="00CA5F3B">
        <w:rPr>
          <w:lang w:bidi="es-US"/>
        </w:rPr>
        <w:t>recursos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sobre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temas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importantes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como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el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exceso</w:t>
      </w:r>
      <w:proofErr w:type="spellEnd"/>
      <w:r w:rsidRPr="00CA5F3B">
        <w:rPr>
          <w:lang w:bidi="es-US"/>
        </w:rPr>
        <w:t xml:space="preserve"> de </w:t>
      </w:r>
      <w:proofErr w:type="spellStart"/>
      <w:r w:rsidRPr="00CA5F3B">
        <w:rPr>
          <w:lang w:bidi="es-US"/>
        </w:rPr>
        <w:t>velocidad</w:t>
      </w:r>
      <w:proofErr w:type="spellEnd"/>
      <w:r w:rsidRPr="00CA5F3B">
        <w:rPr>
          <w:lang w:bidi="es-US"/>
        </w:rPr>
        <w:t xml:space="preserve">, las </w:t>
      </w:r>
      <w:proofErr w:type="spellStart"/>
      <w:r w:rsidRPr="00CA5F3B">
        <w:rPr>
          <w:lang w:bidi="es-US"/>
        </w:rPr>
        <w:t>distracciones</w:t>
      </w:r>
      <w:proofErr w:type="spellEnd"/>
      <w:r w:rsidRPr="00CA5F3B">
        <w:rPr>
          <w:lang w:bidi="es-US"/>
        </w:rPr>
        <w:t xml:space="preserve"> al </w:t>
      </w:r>
      <w:proofErr w:type="spellStart"/>
      <w:r w:rsidRPr="00CA5F3B">
        <w:rPr>
          <w:lang w:bidi="es-US"/>
        </w:rPr>
        <w:t>conducir</w:t>
      </w:r>
      <w:proofErr w:type="spellEnd"/>
      <w:r w:rsidRPr="00CA5F3B">
        <w:rPr>
          <w:lang w:bidi="es-US"/>
        </w:rPr>
        <w:t xml:space="preserve"> y </w:t>
      </w:r>
      <w:proofErr w:type="spellStart"/>
      <w:r w:rsidRPr="00CA5F3B">
        <w:rPr>
          <w:lang w:bidi="es-US"/>
        </w:rPr>
        <w:t>más</w:t>
      </w:r>
      <w:proofErr w:type="spellEnd"/>
      <w:r w:rsidRPr="00CA5F3B">
        <w:rPr>
          <w:lang w:bidi="es-US"/>
        </w:rPr>
        <w:t>.</w:t>
      </w:r>
    </w:p>
    <w:p w14:paraId="5968F57A" w14:textId="77777777" w:rsidR="00845C0B" w:rsidRDefault="00845C0B" w:rsidP="00845C0B">
      <w:pPr>
        <w:rPr>
          <w:bCs/>
        </w:rPr>
      </w:pPr>
      <w:r>
        <w:rPr>
          <w:lang w:bidi="es-US"/>
        </w:rPr>
        <w:t xml:space="preserve">Los </w:t>
      </w:r>
      <w:proofErr w:type="spellStart"/>
      <w:r>
        <w:rPr>
          <w:lang w:bidi="es-US"/>
        </w:rPr>
        <w:t>accidentes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automovilísticos</w:t>
      </w:r>
      <w:proofErr w:type="spellEnd"/>
      <w:r>
        <w:rPr>
          <w:lang w:bidi="es-US"/>
        </w:rPr>
        <w:t xml:space="preserve"> son la principal causa de </w:t>
      </w:r>
      <w:proofErr w:type="spellStart"/>
      <w:r>
        <w:rPr>
          <w:lang w:bidi="es-US"/>
        </w:rPr>
        <w:t>muerte</w:t>
      </w:r>
      <w:proofErr w:type="spellEnd"/>
      <w:r>
        <w:rPr>
          <w:lang w:bidi="es-US"/>
        </w:rPr>
        <w:t xml:space="preserve"> evitable entre </w:t>
      </w:r>
      <w:proofErr w:type="spellStart"/>
      <w:r>
        <w:rPr>
          <w:lang w:bidi="es-US"/>
        </w:rPr>
        <w:t>los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adolescentes</w:t>
      </w:r>
      <w:proofErr w:type="spellEnd"/>
      <w:r>
        <w:rPr>
          <w:lang w:bidi="es-US"/>
        </w:rPr>
        <w:t xml:space="preserve">, </w:t>
      </w:r>
      <w:proofErr w:type="spellStart"/>
      <w:r>
        <w:rPr>
          <w:lang w:bidi="es-US"/>
        </w:rPr>
        <w:t>pero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usted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puede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marcar</w:t>
      </w:r>
      <w:proofErr w:type="spellEnd"/>
      <w:r>
        <w:rPr>
          <w:lang w:bidi="es-US"/>
        </w:rPr>
        <w:t xml:space="preserve"> la </w:t>
      </w:r>
      <w:proofErr w:type="spellStart"/>
      <w:r>
        <w:rPr>
          <w:lang w:bidi="es-US"/>
        </w:rPr>
        <w:t>diferencia</w:t>
      </w:r>
      <w:proofErr w:type="spellEnd"/>
      <w:r>
        <w:rPr>
          <w:lang w:bidi="es-US"/>
        </w:rPr>
        <w:t xml:space="preserve"> al </w:t>
      </w:r>
      <w:proofErr w:type="spellStart"/>
      <w:r>
        <w:rPr>
          <w:lang w:bidi="es-US"/>
        </w:rPr>
        <w:t>practicar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regularmente</w:t>
      </w:r>
      <w:proofErr w:type="spellEnd"/>
      <w:r>
        <w:rPr>
          <w:lang w:bidi="es-US"/>
        </w:rPr>
        <w:t xml:space="preserve"> con </w:t>
      </w:r>
      <w:proofErr w:type="spellStart"/>
      <w:r>
        <w:rPr>
          <w:lang w:bidi="es-US"/>
        </w:rPr>
        <w:t>su</w:t>
      </w:r>
      <w:proofErr w:type="spellEnd"/>
      <w:r>
        <w:rPr>
          <w:lang w:bidi="es-US"/>
        </w:rPr>
        <w:t xml:space="preserve"> nuevo conductor y </w:t>
      </w:r>
      <w:proofErr w:type="spellStart"/>
      <w:r>
        <w:rPr>
          <w:lang w:bidi="es-US"/>
        </w:rPr>
        <w:t>darle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el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ejemplo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en</w:t>
      </w:r>
      <w:proofErr w:type="spellEnd"/>
      <w:r>
        <w:rPr>
          <w:lang w:bidi="es-US"/>
        </w:rPr>
        <w:t xml:space="preserve"> la </w:t>
      </w:r>
      <w:proofErr w:type="spellStart"/>
      <w:r>
        <w:rPr>
          <w:lang w:bidi="es-US"/>
        </w:rPr>
        <w:t>carretera</w:t>
      </w:r>
      <w:proofErr w:type="spellEnd"/>
      <w:r>
        <w:rPr>
          <w:lang w:bidi="es-US"/>
        </w:rPr>
        <w:t xml:space="preserve">. Si bien </w:t>
      </w:r>
      <w:proofErr w:type="spellStart"/>
      <w:r>
        <w:rPr>
          <w:lang w:bidi="es-US"/>
        </w:rPr>
        <w:t>puede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resultar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difícil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encontrar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tiempo</w:t>
      </w:r>
      <w:proofErr w:type="spellEnd"/>
      <w:r>
        <w:rPr>
          <w:lang w:bidi="es-US"/>
        </w:rPr>
        <w:t xml:space="preserve"> para </w:t>
      </w:r>
      <w:proofErr w:type="spellStart"/>
      <w:r>
        <w:rPr>
          <w:lang w:bidi="es-US"/>
        </w:rPr>
        <w:t>sesiones</w:t>
      </w:r>
      <w:proofErr w:type="spellEnd"/>
      <w:r>
        <w:rPr>
          <w:lang w:bidi="es-US"/>
        </w:rPr>
        <w:t xml:space="preserve"> de </w:t>
      </w:r>
      <w:proofErr w:type="spellStart"/>
      <w:r>
        <w:rPr>
          <w:lang w:bidi="es-US"/>
        </w:rPr>
        <w:t>práctica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regulares</w:t>
      </w:r>
      <w:proofErr w:type="spellEnd"/>
      <w:r>
        <w:rPr>
          <w:lang w:bidi="es-US"/>
        </w:rPr>
        <w:t xml:space="preserve"> con </w:t>
      </w:r>
      <w:proofErr w:type="spellStart"/>
      <w:r>
        <w:rPr>
          <w:lang w:bidi="es-US"/>
        </w:rPr>
        <w:t>su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hijo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adolescente</w:t>
      </w:r>
      <w:proofErr w:type="spellEnd"/>
      <w:r>
        <w:rPr>
          <w:lang w:bidi="es-US"/>
        </w:rPr>
        <w:t xml:space="preserve">, </w:t>
      </w:r>
      <w:proofErr w:type="spellStart"/>
      <w:r>
        <w:rPr>
          <w:lang w:bidi="es-US"/>
        </w:rPr>
        <w:t>ellos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necesitan</w:t>
      </w:r>
      <w:proofErr w:type="spellEnd"/>
      <w:r>
        <w:rPr>
          <w:lang w:bidi="es-US"/>
        </w:rPr>
        <w:t xml:space="preserve"> de </w:t>
      </w:r>
      <w:proofErr w:type="spellStart"/>
      <w:r>
        <w:rPr>
          <w:lang w:bidi="es-US"/>
        </w:rPr>
        <w:t>su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ayuda</w:t>
      </w:r>
      <w:proofErr w:type="spellEnd"/>
      <w:r>
        <w:rPr>
          <w:lang w:bidi="es-US"/>
        </w:rPr>
        <w:t xml:space="preserve"> para </w:t>
      </w:r>
      <w:proofErr w:type="spellStart"/>
      <w:r>
        <w:rPr>
          <w:lang w:bidi="es-US"/>
        </w:rPr>
        <w:t>convertirse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en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conductores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más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experimentados</w:t>
      </w:r>
      <w:proofErr w:type="spellEnd"/>
      <w:r>
        <w:rPr>
          <w:lang w:bidi="es-US"/>
        </w:rPr>
        <w:t xml:space="preserve"> y </w:t>
      </w:r>
      <w:proofErr w:type="spellStart"/>
      <w:r>
        <w:rPr>
          <w:lang w:bidi="es-US"/>
        </w:rPr>
        <w:t>seguros</w:t>
      </w:r>
      <w:proofErr w:type="spellEnd"/>
      <w:r>
        <w:rPr>
          <w:lang w:bidi="es-US"/>
        </w:rPr>
        <w:t xml:space="preserve">. </w:t>
      </w:r>
    </w:p>
    <w:p w14:paraId="2A9E1F90" w14:textId="67984B23" w:rsidR="00845C0B" w:rsidRPr="00DC5681" w:rsidRDefault="00845C0B" w:rsidP="00845C0B">
      <w:proofErr w:type="spellStart"/>
      <w:r>
        <w:rPr>
          <w:lang w:bidi="es-US"/>
        </w:rPr>
        <w:t>Regístrese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ahora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en</w:t>
      </w:r>
      <w:proofErr w:type="spellEnd"/>
      <w:r>
        <w:rPr>
          <w:lang w:bidi="es-US"/>
        </w:rPr>
        <w:t xml:space="preserve"> </w:t>
      </w:r>
      <w:hyperlink r:id="rId8" w:history="1">
        <w:r w:rsidRPr="00BC7661">
          <w:rPr>
            <w:rStyle w:val="Hyperlink"/>
            <w:lang w:bidi="es-US"/>
          </w:rPr>
          <w:t>nsc.org/NTDSW</w:t>
        </w:r>
      </w:hyperlink>
      <w:r>
        <w:rPr>
          <w:lang w:bidi="es-US"/>
        </w:rPr>
        <w:t xml:space="preserve"> para </w:t>
      </w:r>
      <w:proofErr w:type="spellStart"/>
      <w:r>
        <w:rPr>
          <w:lang w:bidi="es-US"/>
        </w:rPr>
        <w:t>recibir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este</w:t>
      </w:r>
      <w:proofErr w:type="spellEnd"/>
      <w:r>
        <w:rPr>
          <w:lang w:bidi="es-US"/>
        </w:rPr>
        <w:t xml:space="preserve"> kit de </w:t>
      </w:r>
      <w:proofErr w:type="spellStart"/>
      <w:r>
        <w:rPr>
          <w:lang w:bidi="es-US"/>
        </w:rPr>
        <w:t>herramientas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gratuito</w:t>
      </w:r>
      <w:proofErr w:type="spellEnd"/>
      <w:r>
        <w:rPr>
          <w:lang w:bidi="es-US"/>
        </w:rPr>
        <w:t xml:space="preserve"> de </w:t>
      </w:r>
      <w:proofErr w:type="spellStart"/>
      <w:r>
        <w:rPr>
          <w:lang w:bidi="es-US"/>
        </w:rPr>
        <w:t>DriveitHOME</w:t>
      </w:r>
      <w:proofErr w:type="spellEnd"/>
      <w:r>
        <w:rPr>
          <w:lang w:bidi="es-US"/>
        </w:rPr>
        <w:t xml:space="preserve">, un </w:t>
      </w:r>
      <w:proofErr w:type="spellStart"/>
      <w:r>
        <w:rPr>
          <w:lang w:bidi="es-US"/>
        </w:rPr>
        <w:t>programa</w:t>
      </w:r>
      <w:proofErr w:type="spellEnd"/>
      <w:r>
        <w:rPr>
          <w:lang w:bidi="es-US"/>
        </w:rPr>
        <w:t xml:space="preserve"> de National Safety Council. Este kit de </w:t>
      </w:r>
      <w:proofErr w:type="spellStart"/>
      <w:r>
        <w:rPr>
          <w:lang w:bidi="es-US"/>
        </w:rPr>
        <w:t>herramientas</w:t>
      </w:r>
      <w:proofErr w:type="spellEnd"/>
      <w:r>
        <w:rPr>
          <w:lang w:bidi="es-US"/>
        </w:rPr>
        <w:t xml:space="preserve"> lo </w:t>
      </w:r>
      <w:proofErr w:type="spellStart"/>
      <w:r>
        <w:rPr>
          <w:lang w:bidi="es-US"/>
        </w:rPr>
        <w:t>ayudará</w:t>
      </w:r>
      <w:proofErr w:type="spellEnd"/>
      <w:r>
        <w:rPr>
          <w:lang w:bidi="es-US"/>
        </w:rPr>
        <w:t xml:space="preserve"> a </w:t>
      </w:r>
      <w:proofErr w:type="spellStart"/>
      <w:r>
        <w:rPr>
          <w:lang w:bidi="es-US"/>
        </w:rPr>
        <w:t>participar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durante</w:t>
      </w:r>
      <w:proofErr w:type="spellEnd"/>
      <w:r>
        <w:rPr>
          <w:lang w:bidi="es-US"/>
        </w:rPr>
        <w:t xml:space="preserve"> la Semana Nacional de </w:t>
      </w:r>
      <w:proofErr w:type="spellStart"/>
      <w:r>
        <w:rPr>
          <w:lang w:bidi="es-US"/>
        </w:rPr>
        <w:t>Seguridad</w:t>
      </w:r>
      <w:proofErr w:type="spellEnd"/>
      <w:r>
        <w:rPr>
          <w:lang w:bidi="es-US"/>
        </w:rPr>
        <w:t xml:space="preserve"> del Conductor </w:t>
      </w:r>
      <w:proofErr w:type="spellStart"/>
      <w:r>
        <w:rPr>
          <w:lang w:bidi="es-US"/>
        </w:rPr>
        <w:t>Adolescente</w:t>
      </w:r>
      <w:proofErr w:type="spellEnd"/>
      <w:r>
        <w:rPr>
          <w:lang w:bidi="es-US"/>
        </w:rPr>
        <w:t xml:space="preserve"> y </w:t>
      </w:r>
      <w:proofErr w:type="spellStart"/>
      <w:r>
        <w:rPr>
          <w:lang w:bidi="es-US"/>
        </w:rPr>
        <w:t>en</w:t>
      </w:r>
      <w:proofErr w:type="spellEnd"/>
      <w:r>
        <w:rPr>
          <w:lang w:bidi="es-US"/>
        </w:rPr>
        <w:t xml:space="preserve"> un </w:t>
      </w:r>
      <w:proofErr w:type="spellStart"/>
      <w:r>
        <w:rPr>
          <w:lang w:bidi="es-US"/>
        </w:rPr>
        <w:t>futuro</w:t>
      </w:r>
      <w:proofErr w:type="spellEnd"/>
      <w:r>
        <w:rPr>
          <w:lang w:bidi="es-US"/>
        </w:rPr>
        <w:t xml:space="preserve"> para que </w:t>
      </w:r>
      <w:proofErr w:type="spellStart"/>
      <w:r>
        <w:rPr>
          <w:lang w:bidi="es-US"/>
        </w:rPr>
        <w:t>su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hijo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adolescente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siempre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llegue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seguro</w:t>
      </w:r>
      <w:proofErr w:type="spellEnd"/>
      <w:r>
        <w:rPr>
          <w:lang w:bidi="es-US"/>
        </w:rPr>
        <w:t xml:space="preserve"> a casa. </w:t>
      </w:r>
    </w:p>
    <w:p w14:paraId="3D08BC30" w14:textId="77777777" w:rsidR="00F85989" w:rsidRDefault="00F85989"/>
    <w:sectPr w:rsidR="00F8598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04B3C" w14:textId="77777777" w:rsidR="00616A50" w:rsidRDefault="00616A50" w:rsidP="00B44F08">
      <w:pPr>
        <w:spacing w:after="0" w:line="240" w:lineRule="auto"/>
      </w:pPr>
      <w:r>
        <w:separator/>
      </w:r>
    </w:p>
  </w:endnote>
  <w:endnote w:type="continuationSeparator" w:id="0">
    <w:p w14:paraId="6B6920D6" w14:textId="77777777" w:rsidR="00616A50" w:rsidRDefault="00616A50" w:rsidP="00B44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E0F0" w14:textId="6816601C" w:rsidR="00B46B21" w:rsidRDefault="00B46B21" w:rsidP="00B46B21">
    <w:pPr>
      <w:pStyle w:val="Footer"/>
      <w:tabs>
        <w:tab w:val="clear" w:pos="4680"/>
      </w:tabs>
    </w:pPr>
    <w:r w:rsidRPr="007A36C8">
      <w:rPr>
        <w:noProof/>
      </w:rPr>
      <w:drawing>
        <wp:anchor distT="0" distB="0" distL="114300" distR="114300" simplePos="0" relativeHeight="251658240" behindDoc="1" locked="0" layoutInCell="1" allowOverlap="1" wp14:anchorId="6B06AA6B" wp14:editId="20E86572">
          <wp:simplePos x="0" y="0"/>
          <wp:positionH relativeFrom="margin">
            <wp:align>center</wp:align>
          </wp:positionH>
          <wp:positionV relativeFrom="paragraph">
            <wp:posOffset>-136525</wp:posOffset>
          </wp:positionV>
          <wp:extent cx="2690037" cy="561957"/>
          <wp:effectExtent l="0" t="0" r="0" b="0"/>
          <wp:wrapTight wrapText="bothSides">
            <wp:wrapPolygon edited="0">
              <wp:start x="0" y="0"/>
              <wp:lineTo x="0" y="20525"/>
              <wp:lineTo x="21416" y="20525"/>
              <wp:lineTo x="21416" y="0"/>
              <wp:lineTo x="0" y="0"/>
            </wp:wrapPolygon>
          </wp:wrapTight>
          <wp:docPr id="4" name="Picture 4" descr="C:\Users\pellegrinid\Desktop\Drive It Home\Logos\New Brand\Drive It Home logo Ho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llegrinid\Desktop\Drive It Home\Logos\New Brand\Drive It Home logo Hor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037" cy="561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317CA" w14:textId="77777777" w:rsidR="00616A50" w:rsidRDefault="00616A50" w:rsidP="00B44F08">
      <w:pPr>
        <w:spacing w:after="0" w:line="240" w:lineRule="auto"/>
      </w:pPr>
      <w:r>
        <w:separator/>
      </w:r>
    </w:p>
  </w:footnote>
  <w:footnote w:type="continuationSeparator" w:id="0">
    <w:p w14:paraId="033A2CE3" w14:textId="77777777" w:rsidR="00616A50" w:rsidRDefault="00616A50" w:rsidP="00B44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BCDD" w14:textId="458577E9" w:rsidR="00B44F08" w:rsidRDefault="00B44F08" w:rsidP="00B44F08">
    <w:pPr>
      <w:pStyle w:val="Header"/>
      <w:tabs>
        <w:tab w:val="left" w:pos="7116"/>
      </w:tabs>
    </w:pPr>
    <w:r w:rsidRPr="006C2771">
      <w:rPr>
        <w:rFonts w:ascii="Roboto" w:hAnsi="Roboto"/>
        <w:b/>
        <w:bCs/>
        <w:noProof/>
        <w:color w:val="FFFFFF" w:themeColor="background1"/>
        <w:sz w:val="32"/>
        <w:szCs w:val="32"/>
      </w:rPr>
      <w:drawing>
        <wp:anchor distT="0" distB="0" distL="114300" distR="114300" simplePos="0" relativeHeight="251659264" behindDoc="1" locked="0" layoutInCell="1" allowOverlap="1" wp14:anchorId="6FFB2D45" wp14:editId="120498BF">
          <wp:simplePos x="0" y="0"/>
          <wp:positionH relativeFrom="page">
            <wp:posOffset>10633</wp:posOffset>
          </wp:positionH>
          <wp:positionV relativeFrom="paragraph">
            <wp:posOffset>-450820</wp:posOffset>
          </wp:positionV>
          <wp:extent cx="7762526" cy="80807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849" cy="8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boto" w:hAnsi="Roboto"/>
        <w:b/>
        <w:bCs/>
        <w:color w:val="FFFFFF" w:themeColor="background1"/>
        <w:sz w:val="30"/>
        <w:szCs w:val="30"/>
      </w:rPr>
      <w:tab/>
      <w:t>National Teen Driver Safety Week Toolkit</w:t>
    </w:r>
    <w:r w:rsidRPr="006C2771">
      <w:rPr>
        <w:rFonts w:ascii="Roboto" w:hAnsi="Roboto"/>
        <w:b/>
        <w:bCs/>
        <w:noProof/>
        <w:color w:val="FFFFFF" w:themeColor="background1"/>
        <w:sz w:val="32"/>
        <w:szCs w:val="32"/>
      </w:rPr>
      <w:t xml:space="preserve"> </w:t>
    </w:r>
    <w:r>
      <w:rPr>
        <w:rFonts w:ascii="Roboto" w:hAnsi="Roboto"/>
        <w:b/>
        <w:bCs/>
        <w:noProof/>
        <w:color w:val="FFFFFF" w:themeColor="background1"/>
        <w:sz w:val="32"/>
        <w:szCs w:val="32"/>
      </w:rPr>
      <w:tab/>
    </w:r>
  </w:p>
  <w:p w14:paraId="2602233A" w14:textId="77777777" w:rsidR="00B44F08" w:rsidRDefault="00B44F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B7798"/>
    <w:multiLevelType w:val="hybridMultilevel"/>
    <w:tmpl w:val="83CC9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331A1"/>
    <w:multiLevelType w:val="hybridMultilevel"/>
    <w:tmpl w:val="3CE2F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72BF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D5B50"/>
    <w:multiLevelType w:val="hybridMultilevel"/>
    <w:tmpl w:val="86526E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18237600">
    <w:abstractNumId w:val="2"/>
  </w:num>
  <w:num w:numId="2" w16cid:durableId="1009873890">
    <w:abstractNumId w:val="1"/>
  </w:num>
  <w:num w:numId="3" w16cid:durableId="91385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C8"/>
    <w:rsid w:val="000312B5"/>
    <w:rsid w:val="00046584"/>
    <w:rsid w:val="00101163"/>
    <w:rsid w:val="001126BA"/>
    <w:rsid w:val="0012296A"/>
    <w:rsid w:val="00143C29"/>
    <w:rsid w:val="00147740"/>
    <w:rsid w:val="001970A7"/>
    <w:rsid w:val="001B7CD6"/>
    <w:rsid w:val="001E4010"/>
    <w:rsid w:val="0022522D"/>
    <w:rsid w:val="00271B46"/>
    <w:rsid w:val="00305CE3"/>
    <w:rsid w:val="003906B6"/>
    <w:rsid w:val="00397A6A"/>
    <w:rsid w:val="003A4F15"/>
    <w:rsid w:val="003C3A75"/>
    <w:rsid w:val="003D27F0"/>
    <w:rsid w:val="004019DE"/>
    <w:rsid w:val="00461ECB"/>
    <w:rsid w:val="00481EF5"/>
    <w:rsid w:val="004C1130"/>
    <w:rsid w:val="005108CD"/>
    <w:rsid w:val="005202D1"/>
    <w:rsid w:val="005415A4"/>
    <w:rsid w:val="005D4875"/>
    <w:rsid w:val="00616A50"/>
    <w:rsid w:val="006C6C6D"/>
    <w:rsid w:val="00706AA2"/>
    <w:rsid w:val="007A2B17"/>
    <w:rsid w:val="007A645F"/>
    <w:rsid w:val="007B27BF"/>
    <w:rsid w:val="007E4342"/>
    <w:rsid w:val="008228F7"/>
    <w:rsid w:val="00845C0B"/>
    <w:rsid w:val="00886B60"/>
    <w:rsid w:val="009512C8"/>
    <w:rsid w:val="00956081"/>
    <w:rsid w:val="00971E58"/>
    <w:rsid w:val="009760E1"/>
    <w:rsid w:val="009C1704"/>
    <w:rsid w:val="009D4FF9"/>
    <w:rsid w:val="009E2A2B"/>
    <w:rsid w:val="00A04EAC"/>
    <w:rsid w:val="00A17B4D"/>
    <w:rsid w:val="00A3675C"/>
    <w:rsid w:val="00A41053"/>
    <w:rsid w:val="00B12E90"/>
    <w:rsid w:val="00B254F9"/>
    <w:rsid w:val="00B25B2D"/>
    <w:rsid w:val="00B44F08"/>
    <w:rsid w:val="00B46B21"/>
    <w:rsid w:val="00B509E7"/>
    <w:rsid w:val="00B54D87"/>
    <w:rsid w:val="00C05044"/>
    <w:rsid w:val="00C14C46"/>
    <w:rsid w:val="00C26EA9"/>
    <w:rsid w:val="00CB5C35"/>
    <w:rsid w:val="00CC0EEB"/>
    <w:rsid w:val="00CC6AA8"/>
    <w:rsid w:val="00D108EE"/>
    <w:rsid w:val="00D43FD8"/>
    <w:rsid w:val="00DC5681"/>
    <w:rsid w:val="00DE7BCD"/>
    <w:rsid w:val="00E02684"/>
    <w:rsid w:val="00EC7580"/>
    <w:rsid w:val="00ED030F"/>
    <w:rsid w:val="00F4381B"/>
    <w:rsid w:val="00F85989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A3EA8"/>
  <w15:chartTrackingRefBased/>
  <w15:docId w15:val="{A2C0EFED-A2DB-4E19-AD75-D9F8BD54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2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2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4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F08"/>
  </w:style>
  <w:style w:type="paragraph" w:styleId="Footer">
    <w:name w:val="footer"/>
    <w:basedOn w:val="Normal"/>
    <w:link w:val="FooterChar"/>
    <w:uiPriority w:val="99"/>
    <w:unhideWhenUsed/>
    <w:rsid w:val="00B44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F08"/>
  </w:style>
  <w:style w:type="paragraph" w:styleId="ListParagraph">
    <w:name w:val="List Paragraph"/>
    <w:basedOn w:val="Normal"/>
    <w:uiPriority w:val="34"/>
    <w:qFormat/>
    <w:rsid w:val="00D108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1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B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c.org/ntds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sc.org/ntds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Pellegrini</dc:creator>
  <cp:keywords/>
  <dc:description/>
  <cp:lastModifiedBy>Laura Saldivar Hill</cp:lastModifiedBy>
  <cp:revision>3</cp:revision>
  <dcterms:created xsi:type="dcterms:W3CDTF">2025-07-16T21:07:00Z</dcterms:created>
  <dcterms:modified xsi:type="dcterms:W3CDTF">2025-07-16T21:09:00Z</dcterms:modified>
</cp:coreProperties>
</file>